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AF" w:rsidRPr="009F41DB" w:rsidRDefault="002E4AAF" w:rsidP="002E4AAF">
      <w:pPr>
        <w:tabs>
          <w:tab w:val="right" w:pos="9639"/>
        </w:tabs>
        <w:rPr>
          <w:rFonts w:cs="Arial"/>
          <w:b/>
          <w:i/>
        </w:rPr>
      </w:pPr>
      <w:r w:rsidRPr="009F41DB">
        <w:rPr>
          <w:rFonts w:cs="Arial"/>
          <w:b/>
          <w:lang w:val="en-US"/>
        </w:rPr>
        <w:t>TSG SA4#98 meeting</w:t>
      </w:r>
      <w:r w:rsidRPr="009F41DB">
        <w:rPr>
          <w:rFonts w:cs="Arial"/>
          <w:b/>
          <w:i/>
        </w:rPr>
        <w:tab/>
        <w:t>Tdoc S4-1803</w:t>
      </w:r>
      <w:r>
        <w:rPr>
          <w:rFonts w:cs="Arial"/>
          <w:b/>
          <w:i/>
        </w:rPr>
        <w:t>3</w:t>
      </w:r>
      <w:r w:rsidR="004A0225">
        <w:rPr>
          <w:rFonts w:cs="Arial"/>
          <w:b/>
          <w:i/>
        </w:rPr>
        <w:t>2</w:t>
      </w:r>
    </w:p>
    <w:p w:rsidR="002E4AAF" w:rsidRPr="009F41DB" w:rsidRDefault="002E4AAF" w:rsidP="002E4AAF">
      <w:pPr>
        <w:tabs>
          <w:tab w:val="right" w:pos="9639"/>
        </w:tabs>
        <w:rPr>
          <w:rFonts w:cs="Arial"/>
          <w:b/>
          <w:lang w:val="en-US"/>
        </w:rPr>
      </w:pPr>
      <w:r w:rsidRPr="009F41DB">
        <w:rPr>
          <w:rFonts w:cs="Arial"/>
          <w:b/>
        </w:rPr>
        <w:t>9-13 April 2018, Kista, Sweden</w:t>
      </w:r>
      <w:r w:rsidRPr="009F41DB">
        <w:rPr>
          <w:rFonts w:cs="Arial"/>
          <w:b/>
        </w:rPr>
        <w:tab/>
        <w:t>Agenda Item: 5.2</w:t>
      </w:r>
    </w:p>
    <w:p w:rsidR="002E4AAF" w:rsidRDefault="002E4AAF" w:rsidP="00B41983">
      <w:pPr>
        <w:pStyle w:val="3GPPHeader"/>
        <w:spacing w:after="60"/>
        <w:rPr>
          <w:rFonts w:cs="Arial"/>
          <w:lang w:val="en-US"/>
        </w:rPr>
      </w:pPr>
    </w:p>
    <w:p w:rsidR="00B41983" w:rsidRPr="002E4AAF" w:rsidRDefault="003C78A7" w:rsidP="00B41983">
      <w:pPr>
        <w:pStyle w:val="3GPPHeader"/>
        <w:spacing w:after="60"/>
        <w:rPr>
          <w:rFonts w:cs="Arial"/>
          <w:b w:val="0"/>
          <w:sz w:val="20"/>
          <w:lang w:val="en-US"/>
        </w:rPr>
      </w:pPr>
      <w:r w:rsidRPr="002E4AAF">
        <w:rPr>
          <w:rFonts w:cs="Arial"/>
          <w:b w:val="0"/>
          <w:sz w:val="20"/>
          <w:lang w:val="en-US"/>
        </w:rPr>
        <w:t>3GPP TSG-RAN WG</w:t>
      </w:r>
      <w:r w:rsidR="00920940" w:rsidRPr="002E4AAF">
        <w:rPr>
          <w:rFonts w:cs="Arial"/>
          <w:b w:val="0"/>
          <w:sz w:val="20"/>
          <w:lang w:val="en-US"/>
        </w:rPr>
        <w:t>6</w:t>
      </w:r>
      <w:r w:rsidR="00B41983" w:rsidRPr="002E4AAF">
        <w:rPr>
          <w:rFonts w:cs="Arial"/>
          <w:b w:val="0"/>
          <w:sz w:val="20"/>
          <w:lang w:val="en-US"/>
        </w:rPr>
        <w:t xml:space="preserve"> Meeting #</w:t>
      </w:r>
      <w:r w:rsidR="00920940" w:rsidRPr="002E4AAF">
        <w:rPr>
          <w:rFonts w:cs="Arial"/>
          <w:b w:val="0"/>
          <w:sz w:val="20"/>
          <w:lang w:val="en-US"/>
        </w:rPr>
        <w:t>7</w:t>
      </w:r>
      <w:r w:rsidR="00B41983" w:rsidRPr="002E4AAF">
        <w:rPr>
          <w:rFonts w:cs="Arial"/>
          <w:b w:val="0"/>
          <w:sz w:val="20"/>
          <w:lang w:val="en-US"/>
        </w:rPr>
        <w:tab/>
      </w:r>
      <w:r w:rsidR="0021151F" w:rsidRPr="002E4AAF">
        <w:rPr>
          <w:rFonts w:cs="Arial"/>
          <w:b w:val="0"/>
          <w:sz w:val="20"/>
          <w:lang w:val="en-US"/>
        </w:rPr>
        <w:t>R</w:t>
      </w:r>
      <w:r w:rsidR="00920940" w:rsidRPr="002E4AAF">
        <w:rPr>
          <w:rFonts w:cs="Arial"/>
          <w:b w:val="0"/>
          <w:sz w:val="20"/>
          <w:lang w:val="en-US"/>
        </w:rPr>
        <w:t>6</w:t>
      </w:r>
      <w:r w:rsidR="00B41983" w:rsidRPr="002E4AAF">
        <w:rPr>
          <w:rFonts w:cs="Arial"/>
          <w:b w:val="0"/>
          <w:sz w:val="20"/>
          <w:lang w:val="en-US"/>
        </w:rPr>
        <w:t>-1</w:t>
      </w:r>
      <w:r w:rsidR="00C34021" w:rsidRPr="002E4AAF">
        <w:rPr>
          <w:rFonts w:cs="Arial"/>
          <w:b w:val="0"/>
          <w:sz w:val="20"/>
          <w:lang w:val="en-US"/>
        </w:rPr>
        <w:t>8</w:t>
      </w:r>
      <w:r w:rsidR="000F4A55" w:rsidRPr="002E4AAF">
        <w:rPr>
          <w:rFonts w:cs="Arial"/>
          <w:b w:val="0"/>
          <w:sz w:val="20"/>
          <w:lang w:val="en-US"/>
        </w:rPr>
        <w:t>00</w:t>
      </w:r>
      <w:r w:rsidR="00237585" w:rsidRPr="002E4AAF">
        <w:rPr>
          <w:rFonts w:cs="Arial"/>
          <w:b w:val="0"/>
          <w:sz w:val="20"/>
          <w:lang w:val="en-US"/>
        </w:rPr>
        <w:t>49</w:t>
      </w:r>
    </w:p>
    <w:p w:rsidR="00B41983" w:rsidRPr="002E4AAF" w:rsidRDefault="004615E2" w:rsidP="00B41983">
      <w:pPr>
        <w:pStyle w:val="3GPPHeader"/>
        <w:rPr>
          <w:rFonts w:cs="Arial"/>
          <w:b w:val="0"/>
          <w:sz w:val="20"/>
          <w:lang w:val="en-US"/>
        </w:rPr>
      </w:pPr>
      <w:r w:rsidRPr="002E4AAF">
        <w:rPr>
          <w:rFonts w:cs="Arial"/>
          <w:b w:val="0"/>
          <w:sz w:val="20"/>
          <w:lang w:val="en-US"/>
        </w:rPr>
        <w:t>Athens</w:t>
      </w:r>
      <w:r w:rsidR="00B41983" w:rsidRPr="002E4AAF">
        <w:rPr>
          <w:rFonts w:cs="Arial"/>
          <w:b w:val="0"/>
          <w:sz w:val="20"/>
          <w:lang w:val="en-US"/>
        </w:rPr>
        <w:t xml:space="preserve">, </w:t>
      </w:r>
      <w:r w:rsidRPr="002E4AAF">
        <w:rPr>
          <w:rFonts w:cs="Arial"/>
          <w:b w:val="0"/>
          <w:sz w:val="20"/>
          <w:lang w:val="en-US"/>
        </w:rPr>
        <w:t>Greece</w:t>
      </w:r>
      <w:r w:rsidR="00B41983" w:rsidRPr="002E4AAF">
        <w:rPr>
          <w:rFonts w:cs="Arial"/>
          <w:b w:val="0"/>
          <w:sz w:val="20"/>
          <w:lang w:val="en-US"/>
        </w:rPr>
        <w:t xml:space="preserve">, </w:t>
      </w:r>
      <w:r w:rsidRPr="002E4AAF">
        <w:rPr>
          <w:rFonts w:cs="Arial"/>
          <w:b w:val="0"/>
          <w:sz w:val="20"/>
          <w:lang w:val="en-US"/>
        </w:rPr>
        <w:t>26</w:t>
      </w:r>
      <w:r w:rsidR="00B41983" w:rsidRPr="002E4AAF">
        <w:rPr>
          <w:rFonts w:cs="Arial"/>
          <w:b w:val="0"/>
          <w:sz w:val="20"/>
          <w:vertAlign w:val="superscript"/>
          <w:lang w:val="en-US"/>
        </w:rPr>
        <w:t>th</w:t>
      </w:r>
      <w:r w:rsidR="00B41983" w:rsidRPr="002E4AAF">
        <w:rPr>
          <w:rFonts w:cs="Arial"/>
          <w:b w:val="0"/>
          <w:sz w:val="20"/>
          <w:lang w:val="en-US"/>
        </w:rPr>
        <w:t xml:space="preserve"> </w:t>
      </w:r>
      <w:r w:rsidRPr="002E4AAF">
        <w:rPr>
          <w:rFonts w:cs="Arial"/>
          <w:b w:val="0"/>
          <w:sz w:val="20"/>
          <w:lang w:val="en-US"/>
        </w:rPr>
        <w:t>February</w:t>
      </w:r>
      <w:r w:rsidR="00B41983" w:rsidRPr="002E4AAF">
        <w:rPr>
          <w:rFonts w:cs="Arial"/>
          <w:b w:val="0"/>
          <w:sz w:val="20"/>
          <w:lang w:val="en-US"/>
        </w:rPr>
        <w:t xml:space="preserve">– </w:t>
      </w:r>
      <w:r w:rsidRPr="002E4AAF">
        <w:rPr>
          <w:rFonts w:cs="Arial"/>
          <w:b w:val="0"/>
          <w:sz w:val="20"/>
          <w:lang w:val="en-US"/>
        </w:rPr>
        <w:t>2</w:t>
      </w:r>
      <w:r w:rsidRPr="002E4AAF">
        <w:rPr>
          <w:rFonts w:cs="Arial"/>
          <w:b w:val="0"/>
          <w:sz w:val="20"/>
          <w:vertAlign w:val="superscript"/>
          <w:lang w:val="en-US"/>
        </w:rPr>
        <w:t>nd</w:t>
      </w:r>
      <w:r w:rsidR="00B41983" w:rsidRPr="002E4AAF">
        <w:rPr>
          <w:rFonts w:cs="Arial"/>
          <w:b w:val="0"/>
          <w:sz w:val="20"/>
          <w:lang w:val="en-US"/>
        </w:rPr>
        <w:t xml:space="preserve"> </w:t>
      </w:r>
      <w:r w:rsidRPr="002E4AAF">
        <w:rPr>
          <w:rFonts w:cs="Arial"/>
          <w:b w:val="0"/>
          <w:sz w:val="20"/>
          <w:lang w:val="en-US"/>
        </w:rPr>
        <w:t>March</w:t>
      </w:r>
      <w:r w:rsidR="00B41983" w:rsidRPr="002E4AAF">
        <w:rPr>
          <w:rFonts w:cs="Arial"/>
          <w:b w:val="0"/>
          <w:sz w:val="20"/>
          <w:lang w:val="en-US"/>
        </w:rPr>
        <w:t xml:space="preserve"> 201</w:t>
      </w:r>
      <w:r w:rsidRPr="002E4AAF">
        <w:rPr>
          <w:rFonts w:cs="Arial"/>
          <w:b w:val="0"/>
          <w:sz w:val="20"/>
          <w:lang w:val="en-US"/>
        </w:rPr>
        <w:t>8</w:t>
      </w:r>
    </w:p>
    <w:p w:rsidR="00B41983" w:rsidRPr="00D02308" w:rsidRDefault="00B41983" w:rsidP="00B41983">
      <w:pPr>
        <w:pStyle w:val="3GPPHeader"/>
        <w:rPr>
          <w:rFonts w:cs="Arial"/>
          <w:highlight w:val="yellow"/>
          <w:lang w:val="en-US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4615E2">
        <w:rPr>
          <w:rFonts w:cs="Arial"/>
          <w:bCs/>
        </w:rPr>
        <w:t xml:space="preserve">Reply </w:t>
      </w:r>
      <w:r w:rsidR="0021151F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on </w:t>
      </w:r>
      <w:r w:rsidR="00EA63CB">
        <w:rPr>
          <w:rFonts w:cs="Arial"/>
          <w:bCs/>
        </w:rPr>
        <w:t>adding new service type in QMC reporting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S</w:t>
      </w:r>
      <w:r w:rsidR="00EA63CB">
        <w:rPr>
          <w:rFonts w:cs="Arial"/>
          <w:bCs/>
        </w:rPr>
        <w:t>4-1</w:t>
      </w:r>
      <w:r w:rsidR="00920940">
        <w:rPr>
          <w:rFonts w:cs="Arial"/>
          <w:bCs/>
        </w:rPr>
        <w:t>80229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TSG RAN</w:t>
      </w:r>
      <w:r w:rsidR="00920940">
        <w:rPr>
          <w:rFonts w:eastAsia="MS Mincho" w:cs="Arial"/>
          <w:bCs/>
          <w:lang w:eastAsia="ja-JP"/>
        </w:rPr>
        <w:t>6</w:t>
      </w:r>
    </w:p>
    <w:p w:rsidR="00B41983" w:rsidRPr="00237585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237585">
        <w:rPr>
          <w:rFonts w:cs="Arial"/>
          <w:b/>
          <w:lang w:val="en-US"/>
        </w:rPr>
        <w:t>To:</w:t>
      </w:r>
      <w:r w:rsidRPr="00237585">
        <w:rPr>
          <w:rFonts w:cs="Arial"/>
          <w:bCs/>
          <w:lang w:val="en-US"/>
        </w:rPr>
        <w:tab/>
      </w:r>
      <w:r w:rsidR="0021151F" w:rsidRPr="00237585">
        <w:rPr>
          <w:rFonts w:eastAsia="MS Mincho" w:cs="Arial"/>
          <w:bCs/>
          <w:lang w:val="en-US" w:eastAsia="ja-JP"/>
        </w:rPr>
        <w:t>TS</w:t>
      </w:r>
      <w:r w:rsidR="00EA63CB" w:rsidRPr="00237585">
        <w:rPr>
          <w:rFonts w:eastAsia="MS Mincho" w:cs="Arial"/>
          <w:bCs/>
          <w:lang w:val="en-US" w:eastAsia="ja-JP"/>
        </w:rPr>
        <w:t>G SA4</w:t>
      </w:r>
    </w:p>
    <w:p w:rsidR="00B41983" w:rsidRPr="00A756EE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756EE">
        <w:rPr>
          <w:rFonts w:cs="Arial"/>
          <w:b/>
          <w:lang w:val="sv-SE"/>
        </w:rPr>
        <w:t>Cc:</w:t>
      </w:r>
      <w:r w:rsidRPr="00A756EE">
        <w:rPr>
          <w:rFonts w:cs="Arial"/>
          <w:bCs/>
          <w:lang w:val="sv-SE"/>
        </w:rPr>
        <w:tab/>
      </w:r>
      <w:r w:rsidR="0021151F" w:rsidRPr="00A756EE">
        <w:rPr>
          <w:rFonts w:eastAsia="MS Mincho" w:cs="Arial"/>
          <w:bCs/>
          <w:lang w:val="sv-SE" w:eastAsia="ja-JP"/>
        </w:rPr>
        <w:t xml:space="preserve">TSG </w:t>
      </w:r>
      <w:r w:rsidR="00A756EE" w:rsidRPr="00A756EE">
        <w:rPr>
          <w:rFonts w:eastAsia="MS Mincho" w:cs="Arial"/>
          <w:bCs/>
          <w:lang w:val="sv-SE" w:eastAsia="ja-JP"/>
        </w:rPr>
        <w:t xml:space="preserve">RAN3, </w:t>
      </w:r>
      <w:r w:rsidR="000C44FD">
        <w:rPr>
          <w:rFonts w:eastAsia="MS Mincho" w:cs="Arial"/>
          <w:bCs/>
          <w:lang w:val="sv-SE" w:eastAsia="ja-JP"/>
        </w:rPr>
        <w:t xml:space="preserve">TSG </w:t>
      </w:r>
      <w:r w:rsidR="00A756EE" w:rsidRPr="00A756EE">
        <w:rPr>
          <w:rFonts w:eastAsia="MS Mincho" w:cs="Arial"/>
          <w:bCs/>
          <w:lang w:val="sv-SE" w:eastAsia="ja-JP"/>
        </w:rPr>
        <w:t>SA5</w:t>
      </w:r>
      <w:r w:rsidR="000C44FD">
        <w:rPr>
          <w:rFonts w:eastAsia="MS Mincho" w:cs="Arial"/>
          <w:bCs/>
          <w:lang w:val="sv-SE" w:eastAsia="ja-JP"/>
        </w:rPr>
        <w:t>, TSG CT1, TSG RAN2</w:t>
      </w:r>
    </w:p>
    <w:p w:rsidR="00B41983" w:rsidRPr="00A756EE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>
        <w:rPr>
          <w:rFonts w:cs="Arial"/>
          <w:bCs/>
          <w:lang w:eastAsia="en-US"/>
        </w:rPr>
        <w:t>Cecilia Eklöf</w:t>
      </w:r>
    </w:p>
    <w:p w:rsidR="004615E2" w:rsidRPr="004615E2" w:rsidRDefault="004615E2" w:rsidP="004615E2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Tel. Number:</w:t>
      </w:r>
      <w:r w:rsidRPr="004615E2">
        <w:rPr>
          <w:rFonts w:cs="Arial"/>
          <w:bCs/>
          <w:lang w:eastAsia="en-US"/>
        </w:rPr>
        <w:tab/>
        <w:t>+467</w:t>
      </w:r>
      <w:r>
        <w:rPr>
          <w:rFonts w:cs="Arial"/>
          <w:bCs/>
          <w:lang w:eastAsia="en-US"/>
        </w:rPr>
        <w:t>63353243</w:t>
      </w:r>
    </w:p>
    <w:p w:rsidR="004615E2" w:rsidRPr="006E7CA5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val="fr-FR" w:eastAsia="en-US"/>
        </w:rPr>
      </w:pPr>
      <w:r w:rsidRPr="006E7CA5">
        <w:rPr>
          <w:rFonts w:cs="Arial"/>
          <w:b/>
          <w:color w:val="0000FF"/>
          <w:lang w:val="fr-FR" w:eastAsia="en-US"/>
        </w:rPr>
        <w:t>E-mail Address:</w:t>
      </w:r>
      <w:r w:rsidRPr="006E7CA5">
        <w:rPr>
          <w:rFonts w:cs="Arial"/>
          <w:bCs/>
          <w:color w:val="0000FF"/>
          <w:lang w:val="fr-FR" w:eastAsia="en-US"/>
        </w:rPr>
        <w:tab/>
        <w:t>cecilia.eklof@ericsson.com</w:t>
      </w:r>
    </w:p>
    <w:p w:rsidR="00B41983" w:rsidRPr="006E7CA5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fr-FR"/>
        </w:rPr>
      </w:pPr>
    </w:p>
    <w:p w:rsidR="00B41983" w:rsidRPr="006E7CA5" w:rsidRDefault="00B41983" w:rsidP="00B41983">
      <w:pPr>
        <w:pBdr>
          <w:bottom w:val="single" w:sz="4" w:space="1" w:color="auto"/>
        </w:pBdr>
        <w:rPr>
          <w:rFonts w:cs="Arial"/>
          <w:lang w:val="fr-FR"/>
        </w:rPr>
      </w:pPr>
    </w:p>
    <w:p w:rsidR="00B41983" w:rsidRPr="006E7CA5" w:rsidRDefault="00B41983" w:rsidP="00B41983">
      <w:pPr>
        <w:rPr>
          <w:rFonts w:cs="Arial"/>
          <w:lang w:val="fr-FR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E520AC" w:rsidRDefault="00D47B42" w:rsidP="00571635">
      <w:pPr>
        <w:spacing w:after="60"/>
      </w:pPr>
      <w:r>
        <w:rPr>
          <w:rFonts w:cs="Arial"/>
        </w:rPr>
        <w:t xml:space="preserve">RAN6 thanks SA4 for further information regarding new “service type” in QMC reporting. </w:t>
      </w:r>
      <w:r w:rsidR="004615E2">
        <w:rPr>
          <w:rFonts w:cs="Arial"/>
        </w:rPr>
        <w:t>RAN</w:t>
      </w:r>
      <w:r w:rsidR="0068283C">
        <w:rPr>
          <w:rFonts w:cs="Arial"/>
        </w:rPr>
        <w:t>6</w:t>
      </w:r>
      <w:r w:rsidR="004615E2">
        <w:rPr>
          <w:rFonts w:cs="Arial"/>
        </w:rPr>
        <w:t xml:space="preserve"> has discussed the </w:t>
      </w:r>
      <w:r w:rsidR="00A756EE">
        <w:rPr>
          <w:rFonts w:cs="Arial"/>
        </w:rPr>
        <w:t>new service type and has agreed to add the new service type “QoE Measurement Collection for MTSI services” in RAN</w:t>
      </w:r>
      <w:r w:rsidR="00920940">
        <w:rPr>
          <w:rFonts w:cs="Arial"/>
        </w:rPr>
        <w:t>6</w:t>
      </w:r>
      <w:r w:rsidR="00A756EE">
        <w:rPr>
          <w:rFonts w:cs="Arial"/>
        </w:rPr>
        <w:t xml:space="preserve"> specifications. A new information element for “service type” will be added in the RRC messages and a new UE capability will be introduced. </w:t>
      </w:r>
    </w:p>
    <w:p w:rsidR="00B41983" w:rsidRPr="00EF04D1" w:rsidRDefault="00B41983" w:rsidP="00B41983">
      <w:pPr>
        <w:spacing w:after="60"/>
        <w:rPr>
          <w:rFonts w:cs="Arial"/>
          <w:lang w:val="en-US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</w:t>
      </w:r>
      <w:r w:rsidR="00A756EE">
        <w:rPr>
          <w:rFonts w:cs="Arial"/>
          <w:b/>
        </w:rPr>
        <w:t>4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</w:t>
      </w:r>
      <w:r w:rsidR="00920940">
        <w:rPr>
          <w:rFonts w:cs="Arial"/>
        </w:rPr>
        <w:t>6</w:t>
      </w:r>
      <w:r>
        <w:rPr>
          <w:rFonts w:cs="Arial"/>
        </w:rPr>
        <w:t xml:space="preserve"> </w:t>
      </w:r>
      <w:r w:rsidR="00AF0CE2">
        <w:rPr>
          <w:rFonts w:cs="Arial"/>
        </w:rPr>
        <w:t>respec</w:t>
      </w:r>
      <w:r w:rsidR="00920940">
        <w:rPr>
          <w:rFonts w:cs="Arial"/>
        </w:rPr>
        <w:t>t</w:t>
      </w:r>
      <w:r w:rsidR="00AF0CE2">
        <w:rPr>
          <w:rFonts w:cs="Arial"/>
        </w:rPr>
        <w:t>fully asks</w:t>
      </w:r>
      <w:r w:rsidR="00A756EE">
        <w:rPr>
          <w:rFonts w:cs="Arial"/>
        </w:rPr>
        <w:t xml:space="preserve"> SA4 </w:t>
      </w:r>
      <w:r w:rsidR="00AF0CE2">
        <w:rPr>
          <w:rFonts w:cs="Arial"/>
        </w:rPr>
        <w:t>to take the decision into account that</w:t>
      </w:r>
      <w:r w:rsidR="00A756EE">
        <w:rPr>
          <w:rFonts w:cs="Arial"/>
        </w:rPr>
        <w:t xml:space="preserve"> the new service type “QoE Measurement Collection for MTSI services” will be added in RAN</w:t>
      </w:r>
      <w:r w:rsidR="00920940">
        <w:rPr>
          <w:rFonts w:cs="Arial"/>
        </w:rPr>
        <w:t>6</w:t>
      </w:r>
      <w:r w:rsidR="00A756EE">
        <w:rPr>
          <w:rFonts w:cs="Arial"/>
        </w:rPr>
        <w:t xml:space="preserve"> specifications.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</w:t>
      </w:r>
      <w:r w:rsidR="00920940">
        <w:rPr>
          <w:rFonts w:cs="Arial"/>
        </w:rPr>
        <w:t>6</w:t>
      </w:r>
      <w:r>
        <w:rPr>
          <w:rFonts w:cs="Arial"/>
        </w:rPr>
        <w:t xml:space="preserve"> Meeting #</w:t>
      </w:r>
      <w:r w:rsidR="00920940">
        <w:rPr>
          <w:rFonts w:cs="Arial"/>
        </w:rPr>
        <w:t>8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571635">
        <w:rPr>
          <w:rFonts w:cs="Arial"/>
        </w:rPr>
        <w:t>2</w:t>
      </w:r>
      <w:r w:rsidR="000F3732">
        <w:rPr>
          <w:rFonts w:cs="Arial"/>
        </w:rPr>
        <w:t xml:space="preserve">1 – </w:t>
      </w:r>
      <w:r w:rsidR="00571635">
        <w:rPr>
          <w:rFonts w:cs="Arial"/>
        </w:rPr>
        <w:t>25</w:t>
      </w:r>
      <w:r w:rsidR="000F3732">
        <w:rPr>
          <w:rFonts w:cs="Arial"/>
        </w:rPr>
        <w:t xml:space="preserve"> </w:t>
      </w:r>
      <w:r w:rsidR="00571635">
        <w:rPr>
          <w:rFonts w:cs="Arial"/>
        </w:rPr>
        <w:t>May</w:t>
      </w:r>
      <w:r w:rsidR="000F3732">
        <w:rPr>
          <w:rFonts w:cs="Arial"/>
        </w:rPr>
        <w:t xml:space="preserve"> 201</w:t>
      </w:r>
      <w:r w:rsidR="00571635">
        <w:rPr>
          <w:rFonts w:cs="Arial"/>
        </w:rPr>
        <w:t>8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571635">
        <w:rPr>
          <w:rFonts w:cs="Arial"/>
        </w:rPr>
        <w:t>Busan</w:t>
      </w:r>
      <w:r w:rsidR="000F3732">
        <w:rPr>
          <w:rFonts w:cs="Arial"/>
        </w:rPr>
        <w:t xml:space="preserve">, </w:t>
      </w:r>
      <w:r w:rsidR="00571635">
        <w:rPr>
          <w:rFonts w:cs="Arial"/>
        </w:rPr>
        <w:t>Korea</w:t>
      </w:r>
    </w:p>
    <w:p w:rsidR="00920940" w:rsidRDefault="00920940" w:rsidP="00920940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WG6 Meeting #9</w:t>
      </w:r>
      <w:r>
        <w:rPr>
          <w:rFonts w:cs="Arial"/>
        </w:rPr>
        <w:tab/>
      </w:r>
      <w:r>
        <w:rPr>
          <w:rFonts w:cs="Arial"/>
        </w:rPr>
        <w:tab/>
        <w:t>20 – 24 August 2018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Gothenburg, Sweden</w:t>
      </w: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785" w:rsidRDefault="00522785">
      <w:r>
        <w:separator/>
      </w:r>
    </w:p>
  </w:endnote>
  <w:endnote w:type="continuationSeparator" w:id="0">
    <w:p w:rsidR="00522785" w:rsidRDefault="00522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CE610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E610E">
      <w:rPr>
        <w:rStyle w:val="PageNumber"/>
      </w:rPr>
      <w:fldChar w:fldCharType="separate"/>
    </w:r>
    <w:r w:rsidR="004A0225">
      <w:rPr>
        <w:rStyle w:val="PageNumber"/>
      </w:rPr>
      <w:t>1</w:t>
    </w:r>
    <w:r w:rsidR="00CE610E">
      <w:rPr>
        <w:rStyle w:val="PageNumber"/>
      </w:rPr>
      <w:fldChar w:fldCharType="end"/>
    </w:r>
    <w:r>
      <w:rPr>
        <w:rStyle w:val="PageNumber"/>
      </w:rPr>
      <w:t>/</w:t>
    </w:r>
    <w:r w:rsidR="00CE610E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CE610E">
      <w:rPr>
        <w:rStyle w:val="PageNumber"/>
      </w:rPr>
      <w:fldChar w:fldCharType="separate"/>
    </w:r>
    <w:r w:rsidR="004A0225">
      <w:rPr>
        <w:rStyle w:val="PageNumber"/>
      </w:rPr>
      <w:t>1</w:t>
    </w:r>
    <w:r w:rsidR="00CE610E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785" w:rsidRDefault="00522785">
      <w:r>
        <w:separator/>
      </w:r>
    </w:p>
  </w:footnote>
  <w:footnote w:type="continuationSeparator" w:id="0">
    <w:p w:rsidR="00522785" w:rsidRDefault="005227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4F53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1B8F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44FD"/>
    <w:rsid w:val="000C5D22"/>
    <w:rsid w:val="000C5D27"/>
    <w:rsid w:val="000C6B28"/>
    <w:rsid w:val="000C6BE4"/>
    <w:rsid w:val="000C6FB1"/>
    <w:rsid w:val="000C7ED1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4A55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8CE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585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4F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AAF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225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785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952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283C"/>
    <w:rsid w:val="00683041"/>
    <w:rsid w:val="00683CD1"/>
    <w:rsid w:val="00683DE5"/>
    <w:rsid w:val="00683ECE"/>
    <w:rsid w:val="00684318"/>
    <w:rsid w:val="006854DA"/>
    <w:rsid w:val="00686B2E"/>
    <w:rsid w:val="00686C92"/>
    <w:rsid w:val="00686F98"/>
    <w:rsid w:val="00687516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DE8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CA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6A5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83D"/>
    <w:rsid w:val="00855B3D"/>
    <w:rsid w:val="00856749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940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85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71A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CE2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74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5E2A"/>
    <w:rsid w:val="00BA664B"/>
    <w:rsid w:val="00BA6F96"/>
    <w:rsid w:val="00BA76E0"/>
    <w:rsid w:val="00BA7716"/>
    <w:rsid w:val="00BB0292"/>
    <w:rsid w:val="00BB20E0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0E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4AE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47B42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B1A7-44C1-47F0-B6C0-54825D1B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9720</cp:lastModifiedBy>
  <cp:revision>4</cp:revision>
  <cp:lastPrinted>2018-02-16T14:06:00Z</cp:lastPrinted>
  <dcterms:created xsi:type="dcterms:W3CDTF">2018-03-28T13:01:00Z</dcterms:created>
  <dcterms:modified xsi:type="dcterms:W3CDTF">2018-03-28T13:52:00Z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